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FBB5C" w14:textId="77777777" w:rsidR="00C3700C" w:rsidRDefault="00C3700C" w:rsidP="00C3700C">
      <w:pPr>
        <w:pStyle w:val="Default"/>
      </w:pPr>
    </w:p>
    <w:p w14:paraId="531770D1" w14:textId="2076E09B" w:rsidR="00C3700C" w:rsidRDefault="00C3700C" w:rsidP="00C3700C">
      <w:pPr>
        <w:pStyle w:val="Default"/>
        <w:rPr>
          <w:sz w:val="23"/>
          <w:szCs w:val="23"/>
        </w:rPr>
      </w:pPr>
      <w:r>
        <w:t xml:space="preserve"> </w:t>
      </w:r>
    </w:p>
    <w:p w14:paraId="454FF0AB" w14:textId="77777777" w:rsidR="00C3700C" w:rsidRPr="00315261" w:rsidRDefault="00C3700C" w:rsidP="00C3700C">
      <w:pPr>
        <w:pStyle w:val="Default"/>
        <w:rPr>
          <w:rFonts w:asciiTheme="minorHAnsi" w:hAnsiTheme="minorHAnsi"/>
        </w:rPr>
      </w:pPr>
      <w:r w:rsidRPr="00315261">
        <w:rPr>
          <w:rFonts w:asciiTheme="minorHAnsi" w:hAnsiTheme="minorHAnsi"/>
        </w:rPr>
        <w:t xml:space="preserve">9 March 2022 </w:t>
      </w:r>
    </w:p>
    <w:p w14:paraId="26D0BBCB" w14:textId="77777777" w:rsidR="00C3700C" w:rsidRPr="00315261" w:rsidRDefault="00C3700C" w:rsidP="00C3700C">
      <w:pPr>
        <w:pStyle w:val="Default"/>
        <w:rPr>
          <w:rFonts w:asciiTheme="minorHAnsi" w:hAnsiTheme="minorHAnsi"/>
        </w:rPr>
      </w:pPr>
      <w:r w:rsidRPr="00315261">
        <w:rPr>
          <w:rFonts w:asciiTheme="minorHAnsi" w:hAnsiTheme="minorHAnsi"/>
        </w:rPr>
        <w:t xml:space="preserve">Dear Parish Council </w:t>
      </w:r>
    </w:p>
    <w:p w14:paraId="30C13543" w14:textId="77777777" w:rsidR="00C3700C" w:rsidRPr="00315261" w:rsidRDefault="00C3700C" w:rsidP="00C3700C">
      <w:pPr>
        <w:pStyle w:val="Default"/>
        <w:rPr>
          <w:rFonts w:asciiTheme="minorHAnsi" w:hAnsiTheme="minorHAnsi"/>
        </w:rPr>
      </w:pPr>
      <w:r w:rsidRPr="00315261">
        <w:rPr>
          <w:rFonts w:asciiTheme="minorHAnsi" w:hAnsiTheme="minorHAnsi"/>
        </w:rPr>
        <w:t xml:space="preserve">REF: ALLOTMENT REPORT TO CPC </w:t>
      </w:r>
    </w:p>
    <w:p w14:paraId="7F250EFF" w14:textId="77777777" w:rsidR="00C3700C" w:rsidRPr="00315261" w:rsidRDefault="00C3700C" w:rsidP="00C3700C">
      <w:pPr>
        <w:pStyle w:val="Default"/>
        <w:rPr>
          <w:rFonts w:asciiTheme="minorHAnsi" w:hAnsiTheme="minorHAnsi"/>
        </w:rPr>
      </w:pPr>
      <w:r w:rsidRPr="00315261">
        <w:rPr>
          <w:rFonts w:asciiTheme="minorHAnsi" w:hAnsiTheme="minorHAnsi"/>
        </w:rPr>
        <w:t xml:space="preserve">Thank you for a copy of the above report. It is good that the CPC is addressing decades of neglect in the management of the allotments, but it seems a shame to blame hard-working allotment holders – you could have commented on the well-kept allotments on which people work very hard rather than being so negative. If I may, I would like to comment on some aspects of your report. </w:t>
      </w:r>
    </w:p>
    <w:p w14:paraId="4BBD4DAA" w14:textId="77777777" w:rsidR="00C3700C" w:rsidRPr="00315261" w:rsidRDefault="00C3700C" w:rsidP="00C3700C">
      <w:pPr>
        <w:pStyle w:val="Default"/>
        <w:numPr>
          <w:ilvl w:val="0"/>
          <w:numId w:val="1"/>
        </w:numPr>
        <w:spacing w:after="44"/>
        <w:rPr>
          <w:rFonts w:asciiTheme="minorHAnsi" w:hAnsiTheme="minorHAnsi"/>
        </w:rPr>
      </w:pPr>
      <w:r w:rsidRPr="00315261">
        <w:rPr>
          <w:rFonts w:asciiTheme="minorHAnsi" w:hAnsiTheme="minorHAnsi"/>
        </w:rPr>
        <w:t xml:space="preserve">• </w:t>
      </w:r>
      <w:r w:rsidRPr="00315261">
        <w:rPr>
          <w:rFonts w:asciiTheme="minorHAnsi" w:hAnsiTheme="minorHAnsi"/>
          <w:b/>
          <w:bCs/>
        </w:rPr>
        <w:t xml:space="preserve">Refs to 4ft path by hedge </w:t>
      </w:r>
      <w:r w:rsidRPr="00315261">
        <w:rPr>
          <w:rFonts w:asciiTheme="minorHAnsi" w:hAnsiTheme="minorHAnsi"/>
        </w:rPr>
        <w:t xml:space="preserve">– suggest removing this from the allotment rules as there is no such path. Where my shed is concerned, there was no path here when I took over 40 years ago. When we put up this shed, this area was overgrown with brambles and nettles which we cleared for the shed foundations. You don’t need access to the hedge, as a fine wildlife feature it needs minimal maintenance, which each plot-holder can do themselves, as I do. </w:t>
      </w:r>
    </w:p>
    <w:p w14:paraId="38594481" w14:textId="77777777" w:rsidR="00C3700C" w:rsidRPr="00315261" w:rsidRDefault="00C3700C" w:rsidP="00C3700C">
      <w:pPr>
        <w:pStyle w:val="Default"/>
        <w:numPr>
          <w:ilvl w:val="0"/>
          <w:numId w:val="1"/>
        </w:numPr>
        <w:spacing w:after="44"/>
        <w:rPr>
          <w:rFonts w:asciiTheme="minorHAnsi" w:hAnsiTheme="minorHAnsi"/>
        </w:rPr>
      </w:pPr>
      <w:r w:rsidRPr="00315261">
        <w:rPr>
          <w:rFonts w:asciiTheme="minorHAnsi" w:hAnsiTheme="minorHAnsi"/>
        </w:rPr>
        <w:t xml:space="preserve">• </w:t>
      </w:r>
      <w:r w:rsidRPr="00315261">
        <w:rPr>
          <w:rFonts w:asciiTheme="minorHAnsi" w:hAnsiTheme="minorHAnsi"/>
          <w:b/>
          <w:bCs/>
        </w:rPr>
        <w:t xml:space="preserve">Plots joined together </w:t>
      </w:r>
      <w:r w:rsidRPr="00315261">
        <w:rPr>
          <w:rFonts w:asciiTheme="minorHAnsi" w:hAnsiTheme="minorHAnsi"/>
        </w:rPr>
        <w:t xml:space="preserve">– so long as he puts the path back when he relinquishes the plot, this is surely not a problem and enables his plot to be more productive. </w:t>
      </w:r>
    </w:p>
    <w:p w14:paraId="53A5E938" w14:textId="77777777" w:rsidR="00C3700C" w:rsidRPr="00315261" w:rsidRDefault="00C3700C" w:rsidP="00C3700C">
      <w:pPr>
        <w:pStyle w:val="Default"/>
        <w:numPr>
          <w:ilvl w:val="0"/>
          <w:numId w:val="1"/>
        </w:numPr>
        <w:spacing w:after="44"/>
        <w:rPr>
          <w:rFonts w:asciiTheme="minorHAnsi" w:hAnsiTheme="minorHAnsi"/>
        </w:rPr>
      </w:pPr>
      <w:r w:rsidRPr="00315261">
        <w:rPr>
          <w:rFonts w:asciiTheme="minorHAnsi" w:hAnsiTheme="minorHAnsi"/>
        </w:rPr>
        <w:t xml:space="preserve">• </w:t>
      </w:r>
      <w:r w:rsidRPr="00315261">
        <w:rPr>
          <w:rFonts w:asciiTheme="minorHAnsi" w:hAnsiTheme="minorHAnsi"/>
          <w:b/>
          <w:bCs/>
        </w:rPr>
        <w:t xml:space="preserve">Fencing </w:t>
      </w:r>
      <w:r w:rsidRPr="00315261">
        <w:rPr>
          <w:rFonts w:asciiTheme="minorHAnsi" w:hAnsiTheme="minorHAnsi"/>
        </w:rPr>
        <w:t xml:space="preserve">– essential because of muntjacs, rabbits etc eating crops. </w:t>
      </w:r>
    </w:p>
    <w:p w14:paraId="1EF0F9D0" w14:textId="77777777" w:rsidR="00C3700C" w:rsidRPr="00315261" w:rsidRDefault="00C3700C" w:rsidP="00C3700C">
      <w:pPr>
        <w:pStyle w:val="Default"/>
        <w:numPr>
          <w:ilvl w:val="0"/>
          <w:numId w:val="1"/>
        </w:numPr>
        <w:spacing w:after="44"/>
        <w:rPr>
          <w:rFonts w:asciiTheme="minorHAnsi" w:hAnsiTheme="minorHAnsi"/>
        </w:rPr>
      </w:pPr>
      <w:r w:rsidRPr="00315261">
        <w:rPr>
          <w:rFonts w:asciiTheme="minorHAnsi" w:hAnsiTheme="minorHAnsi"/>
        </w:rPr>
        <w:t xml:space="preserve">• </w:t>
      </w:r>
      <w:r w:rsidRPr="00315261">
        <w:rPr>
          <w:rFonts w:asciiTheme="minorHAnsi" w:hAnsiTheme="minorHAnsi"/>
          <w:b/>
          <w:bCs/>
        </w:rPr>
        <w:t xml:space="preserve">Dumped rubbish </w:t>
      </w:r>
      <w:r w:rsidRPr="00315261">
        <w:rPr>
          <w:rFonts w:asciiTheme="minorHAnsi" w:hAnsiTheme="minorHAnsi"/>
        </w:rPr>
        <w:t xml:space="preserve">– normal on allotments, suggest a skip with a work party. </w:t>
      </w:r>
    </w:p>
    <w:p w14:paraId="1DAC6CB1" w14:textId="77777777" w:rsidR="00C3700C" w:rsidRPr="00315261" w:rsidRDefault="00C3700C" w:rsidP="00C3700C">
      <w:pPr>
        <w:pStyle w:val="Default"/>
        <w:numPr>
          <w:ilvl w:val="0"/>
          <w:numId w:val="1"/>
        </w:numPr>
        <w:rPr>
          <w:rFonts w:asciiTheme="minorHAnsi" w:hAnsiTheme="minorHAnsi"/>
        </w:rPr>
      </w:pPr>
      <w:r w:rsidRPr="00315261">
        <w:rPr>
          <w:rFonts w:asciiTheme="minorHAnsi" w:hAnsiTheme="minorHAnsi"/>
        </w:rPr>
        <w:t xml:space="preserve">• </w:t>
      </w:r>
      <w:r w:rsidRPr="00315261">
        <w:rPr>
          <w:rFonts w:asciiTheme="minorHAnsi" w:hAnsiTheme="minorHAnsi"/>
          <w:b/>
          <w:bCs/>
        </w:rPr>
        <w:t xml:space="preserve">Maintenance of turning area </w:t>
      </w:r>
      <w:r w:rsidRPr="00315261">
        <w:rPr>
          <w:rFonts w:asciiTheme="minorHAnsi" w:hAnsiTheme="minorHAnsi"/>
        </w:rPr>
        <w:t xml:space="preserve">– strimming would help keep blackthorn and bramble scrub from invading my plot but who is responsible for this turning area? </w:t>
      </w:r>
    </w:p>
    <w:p w14:paraId="7AD28AC1" w14:textId="77777777" w:rsidR="00C3700C" w:rsidRPr="00315261" w:rsidRDefault="00C3700C" w:rsidP="00C3700C">
      <w:pPr>
        <w:pStyle w:val="Default"/>
        <w:rPr>
          <w:rFonts w:asciiTheme="minorHAnsi" w:hAnsiTheme="minorHAnsi"/>
        </w:rPr>
      </w:pPr>
    </w:p>
    <w:p w14:paraId="7A2200C0" w14:textId="77777777" w:rsidR="00C3700C" w:rsidRPr="00315261" w:rsidRDefault="00C3700C" w:rsidP="00C3700C">
      <w:pPr>
        <w:pStyle w:val="Default"/>
        <w:rPr>
          <w:rFonts w:asciiTheme="minorHAnsi" w:hAnsiTheme="minorHAnsi"/>
        </w:rPr>
      </w:pPr>
      <w:r w:rsidRPr="00315261">
        <w:rPr>
          <w:rFonts w:asciiTheme="minorHAnsi" w:hAnsiTheme="minorHAnsi"/>
        </w:rPr>
        <w:t xml:space="preserve">If I may, a few suggestions for improving the allotments: </w:t>
      </w:r>
    </w:p>
    <w:p w14:paraId="0583C2A9" w14:textId="77777777" w:rsidR="00C3700C" w:rsidRPr="00315261" w:rsidRDefault="00C3700C" w:rsidP="00C3700C">
      <w:pPr>
        <w:pStyle w:val="Default"/>
        <w:numPr>
          <w:ilvl w:val="0"/>
          <w:numId w:val="2"/>
        </w:numPr>
        <w:spacing w:after="47"/>
        <w:rPr>
          <w:rFonts w:asciiTheme="minorHAnsi" w:hAnsiTheme="minorHAnsi"/>
        </w:rPr>
      </w:pPr>
      <w:r w:rsidRPr="00315261">
        <w:rPr>
          <w:rFonts w:asciiTheme="minorHAnsi" w:hAnsiTheme="minorHAnsi"/>
        </w:rPr>
        <w:t xml:space="preserve">• </w:t>
      </w:r>
      <w:proofErr w:type="spellStart"/>
      <w:r w:rsidRPr="00315261">
        <w:rPr>
          <w:rFonts w:asciiTheme="minorHAnsi" w:hAnsiTheme="minorHAnsi"/>
          <w:b/>
          <w:bCs/>
        </w:rPr>
        <w:t>Whatsapp</w:t>
      </w:r>
      <w:proofErr w:type="spellEnd"/>
      <w:r w:rsidRPr="00315261">
        <w:rPr>
          <w:rFonts w:asciiTheme="minorHAnsi" w:hAnsiTheme="minorHAnsi"/>
          <w:b/>
          <w:bCs/>
        </w:rPr>
        <w:t xml:space="preserve"> group </w:t>
      </w:r>
      <w:r w:rsidRPr="00315261">
        <w:rPr>
          <w:rFonts w:asciiTheme="minorHAnsi" w:hAnsiTheme="minorHAnsi"/>
        </w:rPr>
        <w:t xml:space="preserve">for matters of mutual interest </w:t>
      </w:r>
      <w:proofErr w:type="spellStart"/>
      <w:r w:rsidRPr="00315261">
        <w:rPr>
          <w:rFonts w:asciiTheme="minorHAnsi" w:hAnsiTheme="minorHAnsi"/>
        </w:rPr>
        <w:t>eg</w:t>
      </w:r>
      <w:proofErr w:type="spellEnd"/>
      <w:r w:rsidRPr="00315261">
        <w:rPr>
          <w:rFonts w:asciiTheme="minorHAnsi" w:hAnsiTheme="minorHAnsi"/>
        </w:rPr>
        <w:t xml:space="preserve"> sharing plants, etc. </w:t>
      </w:r>
    </w:p>
    <w:p w14:paraId="2ACF7914" w14:textId="77777777" w:rsidR="00C3700C" w:rsidRPr="00315261" w:rsidRDefault="00C3700C" w:rsidP="00C3700C">
      <w:pPr>
        <w:pStyle w:val="Default"/>
        <w:numPr>
          <w:ilvl w:val="0"/>
          <w:numId w:val="2"/>
        </w:numPr>
        <w:spacing w:after="47"/>
        <w:rPr>
          <w:rFonts w:asciiTheme="minorHAnsi" w:hAnsiTheme="minorHAnsi"/>
        </w:rPr>
      </w:pPr>
      <w:r w:rsidRPr="00315261">
        <w:rPr>
          <w:rFonts w:asciiTheme="minorHAnsi" w:hAnsiTheme="minorHAnsi"/>
        </w:rPr>
        <w:t xml:space="preserve">• </w:t>
      </w:r>
      <w:r w:rsidRPr="00315261">
        <w:rPr>
          <w:rFonts w:asciiTheme="minorHAnsi" w:hAnsiTheme="minorHAnsi"/>
          <w:b/>
          <w:bCs/>
        </w:rPr>
        <w:t xml:space="preserve">Community orchard </w:t>
      </w:r>
      <w:r w:rsidRPr="00315261">
        <w:rPr>
          <w:rFonts w:asciiTheme="minorHAnsi" w:hAnsiTheme="minorHAnsi"/>
        </w:rPr>
        <w:t xml:space="preserve">on unused land &amp; amenity area with </w:t>
      </w:r>
      <w:proofErr w:type="spellStart"/>
      <w:proofErr w:type="gramStart"/>
      <w:r w:rsidRPr="00315261">
        <w:rPr>
          <w:rFonts w:asciiTheme="minorHAnsi" w:hAnsiTheme="minorHAnsi"/>
        </w:rPr>
        <w:t>polytunnel.The</w:t>
      </w:r>
      <w:proofErr w:type="spellEnd"/>
      <w:proofErr w:type="gramEnd"/>
      <w:r w:rsidRPr="00315261">
        <w:rPr>
          <w:rFonts w:asciiTheme="minorHAnsi" w:hAnsiTheme="minorHAnsi"/>
        </w:rPr>
        <w:t xml:space="preserve"> central path is unusable in winter as it is churned up by vehicles, so some kind of surfacing would make the allotments more accessible. </w:t>
      </w:r>
    </w:p>
    <w:p w14:paraId="7464CA21" w14:textId="77777777" w:rsidR="00C3700C" w:rsidRPr="00315261" w:rsidRDefault="00C3700C" w:rsidP="00C3700C">
      <w:pPr>
        <w:pStyle w:val="Default"/>
        <w:numPr>
          <w:ilvl w:val="0"/>
          <w:numId w:val="2"/>
        </w:numPr>
        <w:rPr>
          <w:rFonts w:asciiTheme="minorHAnsi" w:hAnsiTheme="minorHAnsi"/>
        </w:rPr>
      </w:pPr>
      <w:r w:rsidRPr="00315261">
        <w:rPr>
          <w:rFonts w:asciiTheme="minorHAnsi" w:hAnsiTheme="minorHAnsi"/>
        </w:rPr>
        <w:t xml:space="preserve">• </w:t>
      </w:r>
      <w:r w:rsidRPr="00315261">
        <w:rPr>
          <w:rFonts w:asciiTheme="minorHAnsi" w:hAnsiTheme="minorHAnsi"/>
          <w:b/>
          <w:bCs/>
        </w:rPr>
        <w:t xml:space="preserve">Ban bonfires </w:t>
      </w:r>
      <w:r w:rsidRPr="00315261">
        <w:rPr>
          <w:rFonts w:asciiTheme="minorHAnsi" w:hAnsiTheme="minorHAnsi"/>
        </w:rPr>
        <w:t xml:space="preserve">- see photo, I sometimes have to go home because smoke covers my plot. Wood-burning is a major pollutant, releases poisonous chemicals, carbon which adds to global warming, and in the case of wood is a waste of nutrients that would eventually return to the soil. </w:t>
      </w:r>
    </w:p>
    <w:p w14:paraId="59AB5A55" w14:textId="77777777" w:rsidR="00C3700C" w:rsidRPr="00315261" w:rsidRDefault="00C3700C" w:rsidP="00C3700C">
      <w:pPr>
        <w:pStyle w:val="Default"/>
        <w:rPr>
          <w:rFonts w:asciiTheme="minorHAnsi" w:hAnsiTheme="minorHAnsi"/>
        </w:rPr>
      </w:pPr>
    </w:p>
    <w:p w14:paraId="1DB562F2" w14:textId="77777777" w:rsidR="00C3700C" w:rsidRPr="00315261" w:rsidRDefault="00C3700C" w:rsidP="00C3700C">
      <w:pPr>
        <w:pStyle w:val="Default"/>
        <w:rPr>
          <w:rFonts w:asciiTheme="minorHAnsi" w:hAnsiTheme="minorHAnsi"/>
        </w:rPr>
      </w:pPr>
      <w:r w:rsidRPr="00315261">
        <w:rPr>
          <w:rFonts w:asciiTheme="minorHAnsi" w:hAnsiTheme="minorHAnsi"/>
        </w:rPr>
        <w:t xml:space="preserve">The allotments are a community asset provided here since 1910 and Clavering should be proud to provide them and congratulate those who work so hard on them, benefiting insect life, reducing food imports, saving NHS resources by making people healthier etc </w:t>
      </w:r>
      <w:proofErr w:type="spellStart"/>
      <w:r w:rsidRPr="00315261">
        <w:rPr>
          <w:rFonts w:asciiTheme="minorHAnsi" w:hAnsiTheme="minorHAnsi"/>
        </w:rPr>
        <w:t>etc</w:t>
      </w:r>
      <w:proofErr w:type="spellEnd"/>
      <w:r w:rsidRPr="00315261">
        <w:rPr>
          <w:rFonts w:asciiTheme="minorHAnsi" w:hAnsiTheme="minorHAnsi"/>
        </w:rPr>
        <w:t xml:space="preserve">. </w:t>
      </w:r>
    </w:p>
    <w:p w14:paraId="52A19F40" w14:textId="77777777" w:rsidR="00C3700C" w:rsidRPr="00315261" w:rsidRDefault="00C3700C" w:rsidP="00C3700C">
      <w:pPr>
        <w:pStyle w:val="Default"/>
        <w:rPr>
          <w:rFonts w:asciiTheme="minorHAnsi" w:hAnsiTheme="minorHAnsi"/>
        </w:rPr>
      </w:pPr>
      <w:r w:rsidRPr="00315261">
        <w:rPr>
          <w:rFonts w:asciiTheme="minorHAnsi" w:hAnsiTheme="minorHAnsi"/>
        </w:rPr>
        <w:t xml:space="preserve">Yours sincerely </w:t>
      </w:r>
    </w:p>
    <w:p w14:paraId="1D674314" w14:textId="77777777" w:rsidR="00C3700C" w:rsidRPr="00315261" w:rsidRDefault="00C3700C" w:rsidP="00C3700C">
      <w:pPr>
        <w:pStyle w:val="Default"/>
        <w:rPr>
          <w:rFonts w:asciiTheme="minorHAnsi" w:hAnsiTheme="minorHAnsi" w:cs="French Script MT"/>
        </w:rPr>
      </w:pPr>
      <w:r w:rsidRPr="00315261">
        <w:rPr>
          <w:rFonts w:asciiTheme="minorHAnsi" w:hAnsiTheme="minorHAnsi" w:cs="French Script MT"/>
          <w:highlight w:val="black"/>
        </w:rPr>
        <w:t>Jacqueline Cooper</w:t>
      </w:r>
      <w:r w:rsidRPr="00315261">
        <w:rPr>
          <w:rFonts w:asciiTheme="minorHAnsi" w:hAnsiTheme="minorHAnsi" w:cs="French Script MT"/>
        </w:rPr>
        <w:t xml:space="preserve"> </w:t>
      </w:r>
      <w:bookmarkStart w:id="0" w:name="_GoBack"/>
      <w:bookmarkEnd w:id="0"/>
    </w:p>
    <w:p w14:paraId="5DBCEC39" w14:textId="1D850E2A" w:rsidR="00C3700C" w:rsidRPr="00315261" w:rsidRDefault="00C3700C" w:rsidP="00C3700C">
      <w:pPr>
        <w:rPr>
          <w:sz w:val="24"/>
          <w:szCs w:val="24"/>
        </w:rPr>
      </w:pPr>
      <w:r w:rsidRPr="00315261">
        <w:rPr>
          <w:sz w:val="24"/>
          <w:szCs w:val="24"/>
        </w:rPr>
        <w:t>(Allotment holder since early 1980s)</w:t>
      </w:r>
    </w:p>
    <w:sectPr w:rsidR="00C3700C" w:rsidRPr="003152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altName w:val="Times New Roman PS"/>
    <w:panose1 w:val="02020603050405020304"/>
    <w:charset w:val="00"/>
    <w:family w:val="roman"/>
    <w:pitch w:val="variable"/>
    <w:sig w:usb0="E0002AFF" w:usb1="C0007841" w:usb2="00000009" w:usb3="00000000" w:csb0="000001FF" w:csb1="00000000"/>
  </w:font>
  <w:font w:name="French Script MT">
    <w:altName w:val="French Script"/>
    <w:panose1 w:val="03020402040607040605"/>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5C8E674"/>
    <w:multiLevelType w:val="hybridMultilevel"/>
    <w:tmpl w:val="A99563F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477E5"/>
    <w:multiLevelType w:val="hybridMultilevel"/>
    <w:tmpl w:val="4529858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00C"/>
    <w:rsid w:val="00315261"/>
    <w:rsid w:val="00C370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9168C"/>
  <w15:chartTrackingRefBased/>
  <w15:docId w15:val="{766342E9-8351-4B90-9268-FC0427A24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3700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346</Words>
  <Characters>1974</Characters>
  <Application>Microsoft Office Word</Application>
  <DocSecurity>0</DocSecurity>
  <Lines>16</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2</cp:revision>
  <dcterms:created xsi:type="dcterms:W3CDTF">2022-04-06T11:05:00Z</dcterms:created>
  <dcterms:modified xsi:type="dcterms:W3CDTF">2022-04-06T11:08:00Z</dcterms:modified>
</cp:coreProperties>
</file>